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90318" w:rsidRPr="004B411D" w:rsidRDefault="00047563" w:rsidP="00E90318">
      <w:pPr>
        <w:ind w:left="4086"/>
        <w:jc w:val="left"/>
        <w:rPr>
          <w:rFonts w:ascii="Arial" w:hAnsi="Arial" w:cs="Arial"/>
          <w:b/>
          <w:color w:val="8F8D8F"/>
          <w:sz w:val="60"/>
          <w:szCs w:val="60"/>
        </w:rPr>
      </w:pPr>
      <w:r w:rsidRPr="004E18F4">
        <w:rPr>
          <w:b/>
          <w:noProof/>
          <w:color w:val="44546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A9F1E" wp14:editId="5D06FC57">
                <wp:simplePos x="0" y="0"/>
                <wp:positionH relativeFrom="column">
                  <wp:posOffset>-344170</wp:posOffset>
                </wp:positionH>
                <wp:positionV relativeFrom="paragraph">
                  <wp:posOffset>518048</wp:posOffset>
                </wp:positionV>
                <wp:extent cx="1781810" cy="85852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065CDC" w:rsidP="0004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Négo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1028A9" w:rsidRDefault="001028A9" w:rsidP="00047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9F1E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-27.1pt;margin-top:40.8pt;width:140.3pt;height: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" filled="f" stroked="f" strokeweight=".5pt">
                <v:textbox>
                  <w:txbxContent>
                    <w:p w:rsidR="001028A9" w:rsidRPr="003A257D" w:rsidRDefault="00065CDC" w:rsidP="0004756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Négo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  <w:p w:rsidR="001028A9" w:rsidRDefault="001028A9" w:rsidP="00047563"/>
                  </w:txbxContent>
                </v:textbox>
                <w10:wrap type="square"/>
              </v:shape>
            </w:pict>
          </mc:Fallback>
        </mc:AlternateContent>
      </w:r>
      <w:r w:rsidR="004E18F4">
        <w:rPr>
          <w:rFonts w:ascii="Arial" w:hAnsi="Arial" w:cs="Arial"/>
          <w:b/>
          <w:color w:val="445469"/>
          <w:sz w:val="42"/>
          <w:szCs w:val="42"/>
        </w:rPr>
        <w:t xml:space="preserve">  </w:t>
      </w:r>
      <w:r w:rsidR="00065CDC" w:rsidRPr="004B411D">
        <w:rPr>
          <w:rFonts w:ascii="Arial" w:hAnsi="Arial" w:cs="Arial"/>
          <w:b/>
          <w:color w:val="445469"/>
          <w:sz w:val="60"/>
          <w:szCs w:val="60"/>
        </w:rPr>
        <w:t>AIDE À LA</w:t>
      </w:r>
      <w:r w:rsidR="00065CDC" w:rsidRPr="004B411D">
        <w:rPr>
          <w:rFonts w:ascii="Arial" w:hAnsi="Arial" w:cs="Arial"/>
          <w:b/>
          <w:color w:val="445469"/>
          <w:sz w:val="60"/>
          <w:szCs w:val="60"/>
        </w:rPr>
        <w:br/>
      </w:r>
      <w:r w:rsidR="004E18F4" w:rsidRPr="004B411D">
        <w:rPr>
          <w:rFonts w:ascii="Arial" w:hAnsi="Arial" w:cs="Arial"/>
          <w:b/>
          <w:color w:val="445469"/>
          <w:sz w:val="60"/>
          <w:szCs w:val="60"/>
        </w:rPr>
        <w:t xml:space="preserve"> </w:t>
      </w:r>
      <w:r w:rsidR="00065CDC" w:rsidRPr="004B411D">
        <w:rPr>
          <w:rFonts w:ascii="Arial" w:hAnsi="Arial" w:cs="Arial"/>
          <w:b/>
          <w:color w:val="445469"/>
          <w:sz w:val="60"/>
          <w:szCs w:val="60"/>
        </w:rPr>
        <w:t>NÉGO</w:t>
      </w:r>
      <w:bookmarkStart w:id="0" w:name="_GoBack"/>
      <w:r w:rsidR="00065CDC" w:rsidRPr="00DF0307">
        <w:rPr>
          <w:rFonts w:ascii="Arial" w:hAnsi="Arial" w:cs="Arial"/>
          <w:b/>
          <w:color w:val="445469"/>
          <w:sz w:val="60"/>
          <w:szCs w:val="60"/>
        </w:rPr>
        <w:t>CIA</w:t>
      </w:r>
      <w:bookmarkEnd w:id="0"/>
      <w:r w:rsidR="00065CDC" w:rsidRPr="004B411D">
        <w:rPr>
          <w:rFonts w:ascii="Arial" w:hAnsi="Arial" w:cs="Arial"/>
          <w:b/>
          <w:color w:val="445469"/>
          <w:sz w:val="60"/>
          <w:szCs w:val="60"/>
        </w:rPr>
        <w:t>TION</w:t>
      </w:r>
    </w:p>
    <w:p w:rsidR="00E90318" w:rsidRPr="004B411D" w:rsidRDefault="004B411D" w:rsidP="004B411D">
      <w:pPr>
        <w:jc w:val="center"/>
        <w:rPr>
          <w:b/>
          <w:sz w:val="10"/>
          <w:szCs w:val="10"/>
        </w:rPr>
      </w:pPr>
      <w:r w:rsidRPr="004B411D">
        <w:rPr>
          <w:b/>
          <w:sz w:val="10"/>
          <w:szCs w:val="10"/>
        </w:rPr>
        <w:t xml:space="preserve"> </w:t>
      </w:r>
    </w:p>
    <w:p w:rsidR="00E90318" w:rsidRDefault="00E90318" w:rsidP="00E90318">
      <w:pPr>
        <w:rPr>
          <w:b/>
        </w:rPr>
      </w:pPr>
    </w:p>
    <w:p w:rsidR="0001002D" w:rsidRPr="004B411D" w:rsidRDefault="00073BDC" w:rsidP="00073BDC">
      <w:pPr>
        <w:tabs>
          <w:tab w:val="left" w:pos="6280"/>
        </w:tabs>
        <w:spacing w:line="360" w:lineRule="auto"/>
        <w:rPr>
          <w:rFonts w:ascii="Arial" w:hAnsi="Arial" w:cs="Arial"/>
          <w:b/>
          <w:color w:val="FFFFFF" w:themeColor="background1"/>
          <w:sz w:val="4"/>
          <w:szCs w:val="4"/>
        </w:rPr>
      </w:pPr>
      <w:r w:rsidRPr="00073BDC">
        <w:rPr>
          <w:rFonts w:ascii="Arial" w:hAnsi="Arial" w:cs="Arial"/>
          <w:b/>
          <w:color w:val="FFFFFF" w:themeColor="background1"/>
          <w:sz w:val="20"/>
          <w:szCs w:val="20"/>
        </w:rPr>
        <w:tab/>
        <w:t xml:space="preserve"> </w:t>
      </w:r>
    </w:p>
    <w:p w:rsidR="0001002D" w:rsidRPr="00BC6D65" w:rsidRDefault="0001002D" w:rsidP="00BC6D65">
      <w:pPr>
        <w:tabs>
          <w:tab w:val="left" w:pos="4747"/>
        </w:tabs>
        <w:spacing w:line="360" w:lineRule="auto"/>
        <w:rPr>
          <w:rFonts w:ascii="Arial" w:hAnsi="Arial" w:cs="Arial"/>
          <w:b/>
          <w:sz w:val="10"/>
          <w:szCs w:val="10"/>
        </w:rPr>
      </w:pPr>
      <w:r w:rsidRPr="00BC6D65">
        <w:rPr>
          <w:rFonts w:ascii="Arial" w:hAnsi="Arial" w:cs="Arial"/>
          <w:b/>
          <w:sz w:val="10"/>
          <w:szCs w:val="10"/>
        </w:rPr>
        <w:t xml:space="preserve"> </w:t>
      </w:r>
      <w:r w:rsidR="00BC6D65" w:rsidRPr="00BC6D65">
        <w:rPr>
          <w:rFonts w:ascii="Arial" w:hAnsi="Arial" w:cs="Arial"/>
          <w:b/>
          <w:sz w:val="10"/>
          <w:szCs w:val="10"/>
        </w:rPr>
        <w:tab/>
        <w:t xml:space="preserve"> </w:t>
      </w:r>
    </w:p>
    <w:p w:rsidR="00E90318" w:rsidRPr="00E90318" w:rsidRDefault="0001002D" w:rsidP="00BC6D65">
      <w:pPr>
        <w:tabs>
          <w:tab w:val="left" w:pos="1800"/>
        </w:tabs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Nombre de stagiaires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 : </w:t>
      </w:r>
      <w:r w:rsidR="00047563" w:rsidRPr="00047563">
        <w:rPr>
          <w:rFonts w:ascii="Arial" w:hAnsi="Arial" w:cs="Arial"/>
          <w:sz w:val="20"/>
          <w:szCs w:val="20"/>
        </w:rPr>
        <w:t>______</w:t>
      </w:r>
    </w:p>
    <w:p w:rsidR="00E90318" w:rsidRPr="00E90318" w:rsidRDefault="00BC6D65" w:rsidP="00BC6D65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="00BA0F4B">
        <w:rPr>
          <w:rFonts w:ascii="Arial" w:hAnsi="Arial" w:cs="Arial"/>
          <w:b/>
          <w:sz w:val="20"/>
          <w:szCs w:val="20"/>
        </w:rPr>
        <w:tab/>
      </w:r>
      <w:r w:rsidR="00BA0F4B">
        <w:rPr>
          <w:rFonts w:ascii="Arial" w:hAnsi="Arial" w:cs="Arial"/>
          <w:b/>
          <w:sz w:val="20"/>
          <w:szCs w:val="20"/>
        </w:rPr>
        <w:tab/>
      </w:r>
      <w:r w:rsidR="00BA0F4B">
        <w:rPr>
          <w:rFonts w:ascii="Arial" w:hAnsi="Arial" w:cs="Arial"/>
          <w:b/>
          <w:sz w:val="20"/>
          <w:szCs w:val="20"/>
        </w:rPr>
        <w:tab/>
      </w:r>
      <w:r w:rsidR="00BA0F4B">
        <w:rPr>
          <w:rFonts w:ascii="Arial" w:hAnsi="Arial" w:cs="Arial"/>
          <w:b/>
          <w:sz w:val="20"/>
          <w:szCs w:val="20"/>
        </w:rPr>
        <w:tab/>
      </w:r>
      <w:r w:rsidR="00BA0F4B">
        <w:rPr>
          <w:rFonts w:ascii="Arial" w:hAnsi="Arial" w:cs="Arial"/>
          <w:b/>
          <w:sz w:val="20"/>
          <w:szCs w:val="20"/>
        </w:rPr>
        <w:tab/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1002D">
        <w:rPr>
          <w:rFonts w:ascii="Arial" w:hAnsi="Arial" w:cs="Arial"/>
          <w:b/>
          <w:sz w:val="20"/>
          <w:szCs w:val="20"/>
        </w:rPr>
        <w:t>Formation concernée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1002D">
        <w:rPr>
          <w:rFonts w:ascii="Arial" w:hAnsi="Arial" w:cs="Arial"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</w:t>
      </w:r>
      <w:r w:rsidR="00047563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9770BB" w:rsidRPr="0001002D" w:rsidRDefault="0001002D" w:rsidP="00B2716D">
      <w:pPr>
        <w:spacing w:line="276" w:lineRule="auto"/>
        <w:ind w:left="2270" w:firstLine="45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Organisme de formation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</w:t>
      </w:r>
      <w:r w:rsidR="00047563">
        <w:rPr>
          <w:rFonts w:ascii="Arial" w:hAnsi="Arial" w:cs="Arial"/>
          <w:sz w:val="20"/>
          <w:szCs w:val="20"/>
        </w:rPr>
        <w:t>_________________</w:t>
      </w:r>
      <w:r w:rsidR="00BC6D65">
        <w:rPr>
          <w:rFonts w:ascii="Arial" w:hAnsi="Arial" w:cs="Arial"/>
          <w:sz w:val="20"/>
          <w:szCs w:val="20"/>
        </w:rPr>
        <w:t>_____________</w:t>
      </w:r>
    </w:p>
    <w:p w:rsidR="00BA0F4B" w:rsidRPr="004B411D" w:rsidRDefault="00BC6D65" w:rsidP="00BC6D65">
      <w:pPr>
        <w:tabs>
          <w:tab w:val="left" w:pos="3467"/>
        </w:tabs>
        <w:rPr>
          <w:b/>
          <w:sz w:val="12"/>
          <w:szCs w:val="12"/>
        </w:rPr>
      </w:pPr>
      <w:r w:rsidRPr="004B411D">
        <w:rPr>
          <w:b/>
          <w:sz w:val="12"/>
          <w:szCs w:val="12"/>
        </w:rPr>
        <w:tab/>
      </w:r>
    </w:p>
    <w:p w:rsidR="00CE5466" w:rsidRPr="00BA0F4B" w:rsidRDefault="00BC6D65" w:rsidP="00073BDC">
      <w:pPr>
        <w:tabs>
          <w:tab w:val="left" w:pos="3467"/>
        </w:tabs>
        <w:rPr>
          <w:b/>
          <w:sz w:val="16"/>
          <w:szCs w:val="16"/>
        </w:rPr>
      </w:pPr>
      <w:r w:rsidRPr="00073BDC">
        <w:rPr>
          <w:b/>
          <w:sz w:val="14"/>
          <w:szCs w:val="14"/>
        </w:rPr>
        <w:t xml:space="preserve"> </w:t>
      </w:r>
      <w:r w:rsidR="00073BDC" w:rsidRPr="00073BDC">
        <w:rPr>
          <w:b/>
          <w:sz w:val="14"/>
          <w:szCs w:val="14"/>
        </w:rPr>
        <w:tab/>
      </w:r>
      <w:r w:rsidR="00073BDC">
        <w:rPr>
          <w:b/>
          <w:sz w:val="16"/>
          <w:szCs w:val="16"/>
        </w:rPr>
        <w:t xml:space="preserve"> </w:t>
      </w:r>
    </w:p>
    <w:tbl>
      <w:tblPr>
        <w:tblStyle w:val="Grilledutableau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3119"/>
        <w:gridCol w:w="3402"/>
      </w:tblGrid>
      <w:tr w:rsidR="00BC6D65" w:rsidRPr="009A3A3F" w:rsidTr="002F61F1">
        <w:trPr>
          <w:cantSplit/>
          <w:trHeight w:val="115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8F8D8F"/>
            <w:noWrap/>
            <w:vAlign w:val="center"/>
          </w:tcPr>
          <w:p w:rsidR="0001002D" w:rsidRPr="00B2716D" w:rsidRDefault="009A3A3F" w:rsidP="00B2716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F61F1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CLAUSES</w:t>
            </w:r>
            <w:r w:rsidRPr="002F61F1"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/>
            </w:r>
            <w:r w:rsidRPr="002F61F1">
              <w:rPr>
                <w:rFonts w:ascii="Arial" w:hAnsi="Arial" w:cs="Arial"/>
                <w:color w:val="FFFFFF" w:themeColor="background1"/>
                <w:w w:val="90"/>
                <w:sz w:val="20"/>
                <w:szCs w:val="20"/>
              </w:rPr>
              <w:t>NÉGOCIABLES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01002D" w:rsidRPr="00B2716D" w:rsidRDefault="009A3A3F" w:rsidP="00B271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16D">
              <w:rPr>
                <w:rFonts w:ascii="Arial" w:hAnsi="Arial" w:cs="Arial"/>
                <w:sz w:val="20"/>
                <w:szCs w:val="20"/>
              </w:rPr>
              <w:t>PROPOSITION INITIALE</w:t>
            </w:r>
            <w:r w:rsidR="00BC6D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716D">
              <w:rPr>
                <w:rFonts w:ascii="Arial" w:hAnsi="Arial" w:cs="Arial"/>
                <w:sz w:val="20"/>
                <w:szCs w:val="20"/>
              </w:rPr>
              <w:t>DU PRESTATAIRE</w:t>
            </w:r>
            <w:r w:rsidRPr="00B2716D">
              <w:rPr>
                <w:rFonts w:ascii="Arial" w:hAnsi="Arial" w:cs="Arial"/>
                <w:sz w:val="20"/>
                <w:szCs w:val="20"/>
              </w:rPr>
              <w:br/>
              <w:t>DE FORMATION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01002D" w:rsidRPr="00B2716D" w:rsidRDefault="009A3A3F" w:rsidP="00B2716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2716D">
              <w:rPr>
                <w:rFonts w:ascii="Arial" w:hAnsi="Arial" w:cs="Arial"/>
                <w:sz w:val="20"/>
                <w:szCs w:val="20"/>
              </w:rPr>
              <w:t>VOS OBJECTIFS</w:t>
            </w:r>
            <w:r w:rsidR="00B2716D">
              <w:rPr>
                <w:rFonts w:ascii="Arial" w:hAnsi="Arial" w:cs="Arial"/>
                <w:sz w:val="20"/>
                <w:szCs w:val="20"/>
              </w:rPr>
              <w:br/>
            </w:r>
            <w:r w:rsidRPr="00B2716D">
              <w:rPr>
                <w:rFonts w:ascii="Arial" w:hAnsi="Arial" w:cs="Arial"/>
                <w:sz w:val="20"/>
                <w:szCs w:val="20"/>
              </w:rPr>
              <w:t>DE NÉGOCIATION</w:t>
            </w:r>
            <w:r w:rsidR="00B2716D">
              <w:rPr>
                <w:rFonts w:ascii="Arial" w:hAnsi="Arial" w:cs="Arial"/>
                <w:sz w:val="20"/>
                <w:szCs w:val="20"/>
              </w:rPr>
              <w:br/>
            </w:r>
            <w:r w:rsidRPr="00B2716D">
              <w:rPr>
                <w:rFonts w:ascii="Arial" w:hAnsi="Arial" w:cs="Arial"/>
                <w:sz w:val="20"/>
                <w:szCs w:val="20"/>
              </w:rPr>
              <w:t>(EXEMPLES)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758CA9"/>
            <w:vAlign w:val="center"/>
          </w:tcPr>
          <w:p w:rsidR="0001002D" w:rsidRPr="00B2716D" w:rsidRDefault="009A3A3F" w:rsidP="00B2716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624E6">
              <w:rPr>
                <w:rFonts w:ascii="Arial" w:hAnsi="Arial" w:cs="Arial"/>
                <w:color w:val="FFFFFF" w:themeColor="background2"/>
                <w:sz w:val="20"/>
                <w:szCs w:val="20"/>
              </w:rPr>
              <w:t>LEVIERS,</w:t>
            </w:r>
            <w:r w:rsidR="00B2716D" w:rsidRPr="00A624E6">
              <w:rPr>
                <w:rFonts w:ascii="Arial" w:hAnsi="Arial" w:cs="Arial"/>
                <w:color w:val="FFFFFF" w:themeColor="background2"/>
                <w:sz w:val="20"/>
                <w:szCs w:val="20"/>
              </w:rPr>
              <w:br/>
            </w:r>
            <w:r w:rsidRPr="00A624E6">
              <w:rPr>
                <w:rFonts w:ascii="Arial" w:hAnsi="Arial" w:cs="Arial"/>
                <w:color w:val="FFFFFF" w:themeColor="background2"/>
                <w:sz w:val="20"/>
                <w:szCs w:val="20"/>
              </w:rPr>
              <w:t>ARGUMENTS</w:t>
            </w:r>
            <w:r w:rsidR="00BC6D65" w:rsidRPr="00A624E6">
              <w:rPr>
                <w:rFonts w:ascii="Arial" w:hAnsi="Arial" w:cs="Arial"/>
                <w:color w:val="FFFFFF" w:themeColor="background2"/>
                <w:sz w:val="20"/>
                <w:szCs w:val="20"/>
              </w:rPr>
              <w:br/>
            </w:r>
            <w:r w:rsidRPr="00A624E6">
              <w:rPr>
                <w:rFonts w:ascii="Arial" w:hAnsi="Arial" w:cs="Arial"/>
                <w:color w:val="FFFFFF" w:themeColor="background2"/>
                <w:sz w:val="20"/>
                <w:szCs w:val="20"/>
              </w:rPr>
              <w:t>POSSIBLES</w:t>
            </w:r>
          </w:p>
        </w:tc>
      </w:tr>
      <w:tr w:rsidR="00BC6D65" w:rsidRPr="004D29B1" w:rsidTr="002F61F1">
        <w:trPr>
          <w:trHeight w:val="2970"/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  <w:hideMark/>
          </w:tcPr>
          <w:p w:rsidR="009A3A3F" w:rsidRPr="002F61F1" w:rsidRDefault="00073BDC" w:rsidP="00073BDC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 xml:space="preserve">•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Prix (vigilance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si coût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stagiaire ou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si coût en jour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exprimé)</w:t>
            </w:r>
          </w:p>
          <w:p w:rsidR="009A3A3F" w:rsidRPr="002F61F1" w:rsidRDefault="009A3A3F" w:rsidP="00B2716D">
            <w:pPr>
              <w:pStyle w:val="Paragraphedeliste"/>
              <w:ind w:left="170"/>
              <w:jc w:val="left"/>
              <w:rPr>
                <w:rFonts w:ascii="Arial" w:hAnsi="Arial" w:cs="Arial"/>
                <w:color w:val="222A34" w:themeColor="accent6" w:themeShade="80"/>
                <w:sz w:val="6"/>
                <w:szCs w:val="6"/>
              </w:rPr>
            </w:pPr>
          </w:p>
          <w:p w:rsidR="009A3A3F" w:rsidRPr="002F61F1" w:rsidRDefault="00073BDC" w:rsidP="00073BDC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 xml:space="preserve">•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Conditions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de paiement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 xml:space="preserve">  </w:t>
            </w:r>
            <w:r w:rsidR="009A3A3F"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et d’annulation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</w:tcPr>
          <w:p w:rsidR="009A3A3F" w:rsidRDefault="009A3A3F" w:rsidP="00B2716D">
            <w:pPr>
              <w:jc w:val="left"/>
              <w:rPr>
                <w:rFonts w:ascii="Arial" w:hAnsi="Arial" w:cs="Arial"/>
              </w:rPr>
            </w:pPr>
          </w:p>
          <w:p w:rsidR="009A3A3F" w:rsidRPr="00406E03" w:rsidRDefault="009A3A3F" w:rsidP="00B2716D">
            <w:pPr>
              <w:tabs>
                <w:tab w:val="left" w:pos="531"/>
              </w:tabs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222343"/>
              <w:right w:val="nil"/>
            </w:tcBorders>
            <w:shd w:val="clear" w:color="auto" w:fill="E7E5E8"/>
            <w:vAlign w:val="center"/>
          </w:tcPr>
          <w:p w:rsidR="009A3A3F" w:rsidRPr="007233DE" w:rsidRDefault="007233DE" w:rsidP="007233D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Baisse du prix sans remettre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en cause la qualité</w:t>
            </w:r>
          </w:p>
          <w:p w:rsidR="009A3A3F" w:rsidRPr="007233DE" w:rsidRDefault="007233DE" w:rsidP="007233D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Maitrise des incidences sur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les modalités de facturation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à la réalisation et sur celles de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prises en charges éventuelles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par fonds publics ou mutualisés.</w:t>
            </w:r>
          </w:p>
          <w:p w:rsidR="009A3A3F" w:rsidRPr="007233DE" w:rsidRDefault="007233DE" w:rsidP="007233D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Caler les échéanciers sur le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planning de réalisation de la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formation.</w:t>
            </w:r>
          </w:p>
          <w:p w:rsidR="009A3A3F" w:rsidRPr="007233DE" w:rsidRDefault="007233DE" w:rsidP="007233D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Paiement si communication des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>pièces administratives exigibles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7233DE">
              <w:rPr>
                <w:rFonts w:ascii="Arial" w:hAnsi="Arial" w:cs="Arial"/>
                <w:sz w:val="18"/>
                <w:szCs w:val="18"/>
              </w:rPr>
              <w:t xml:space="preserve">complétées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</w:tcPr>
          <w:p w:rsidR="009A3A3F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Regarder l’ensemble et cibler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des</w:t>
            </w:r>
            <w:r w:rsidR="004F21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points autres que le cout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pédagogique</w:t>
            </w:r>
            <w:r w:rsidR="004F21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(frais annexes,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points ci-dessous)</w:t>
            </w:r>
          </w:p>
          <w:p w:rsid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Comparer avec les deux autres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073BDC">
              <w:rPr>
                <w:rFonts w:ascii="Arial" w:hAnsi="Arial" w:cs="Arial"/>
                <w:sz w:val="18"/>
                <w:szCs w:val="18"/>
              </w:rPr>
              <w:t>offres retenues</w:t>
            </w:r>
          </w:p>
          <w:p w:rsidR="009A3A3F" w:rsidRPr="00E67B7B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9A3A3F" w:rsidRPr="00E67B7B">
              <w:rPr>
                <w:rFonts w:ascii="Arial" w:hAnsi="Arial" w:cs="Arial"/>
                <w:sz w:val="18"/>
                <w:szCs w:val="18"/>
              </w:rPr>
              <w:t>Privilégier peut-être un OF qui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9A3A3F" w:rsidRPr="00E67B7B">
              <w:rPr>
                <w:rFonts w:ascii="Arial" w:hAnsi="Arial" w:cs="Arial"/>
                <w:sz w:val="18"/>
                <w:szCs w:val="18"/>
              </w:rPr>
              <w:t>ne</w:t>
            </w:r>
            <w:r w:rsidR="004F21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A3A3F" w:rsidRPr="00E67B7B">
              <w:rPr>
                <w:rFonts w:ascii="Arial" w:hAnsi="Arial" w:cs="Arial"/>
                <w:sz w:val="18"/>
                <w:szCs w:val="18"/>
              </w:rPr>
              <w:t>sous-traitera pas la prestation</w:t>
            </w:r>
          </w:p>
        </w:tc>
      </w:tr>
      <w:tr w:rsidR="00BC6D65" w:rsidRPr="004D29B1" w:rsidTr="002F61F1">
        <w:trPr>
          <w:trHeight w:val="1329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  <w:hideMark/>
          </w:tcPr>
          <w:p w:rsidR="00B2716D" w:rsidRPr="002F61F1" w:rsidRDefault="00B2716D" w:rsidP="00B2716D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Durée,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>rythme,</w:t>
            </w:r>
          </w:p>
          <w:p w:rsidR="00B2716D" w:rsidRPr="002F61F1" w:rsidRDefault="00B2716D" w:rsidP="00B2716D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proofErr w:type="gramStart"/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calendrier</w:t>
            </w:r>
            <w:proofErr w:type="gramEnd"/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</w:tcPr>
          <w:p w:rsidR="00B2716D" w:rsidRPr="004D29B1" w:rsidRDefault="00B2716D" w:rsidP="00B2716D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  <w:vAlign w:val="center"/>
          </w:tcPr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Désorganisation minimale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de vos activités normales</w:t>
            </w:r>
          </w:p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Déroulement sur vos périodes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initialement envisagées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(creuses).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</w:tcPr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Transformer 3 jours en 2+1 avec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un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temps de mise en application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au travail</w:t>
            </w:r>
          </w:p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Réduction du contenu proposé</w:t>
            </w:r>
          </w:p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Recours à la FOAD</w:t>
            </w:r>
            <w:r w:rsidR="004F21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(effets sur le prix)</w:t>
            </w:r>
          </w:p>
        </w:tc>
      </w:tr>
      <w:tr w:rsidR="00BC6D65" w:rsidRPr="004D29B1" w:rsidTr="002F61F1">
        <w:trPr>
          <w:trHeight w:val="704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  <w:noWrap/>
            <w:vAlign w:val="center"/>
            <w:hideMark/>
          </w:tcPr>
          <w:p w:rsidR="00B2716D" w:rsidRPr="002F61F1" w:rsidRDefault="00B2716D" w:rsidP="00B2716D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Intervenants</w:t>
            </w:r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2716D" w:rsidRPr="00406E03" w:rsidRDefault="00B2716D" w:rsidP="00B2716D">
            <w:pPr>
              <w:tabs>
                <w:tab w:val="left" w:pos="500"/>
              </w:tabs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  <w:vAlign w:val="center"/>
          </w:tcPr>
          <w:p w:rsidR="00B2716D" w:rsidRPr="00E67B7B" w:rsidRDefault="00B2716D" w:rsidP="00B2716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67B7B">
              <w:rPr>
                <w:rFonts w:ascii="Arial" w:hAnsi="Arial" w:cs="Arial"/>
                <w:sz w:val="18"/>
                <w:szCs w:val="18"/>
              </w:rPr>
              <w:t>Des garanties professionnelles</w:t>
            </w:r>
            <w:r w:rsidR="00BA0F4B">
              <w:rPr>
                <w:rFonts w:ascii="Arial" w:hAnsi="Arial" w:cs="Arial"/>
                <w:sz w:val="18"/>
                <w:szCs w:val="18"/>
              </w:rPr>
              <w:br/>
            </w:r>
            <w:r w:rsidRPr="00E67B7B">
              <w:rPr>
                <w:rFonts w:ascii="Arial" w:hAnsi="Arial" w:cs="Arial"/>
                <w:sz w:val="18"/>
                <w:szCs w:val="18"/>
              </w:rPr>
              <w:t>et de disponibilité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  <w:vAlign w:val="center"/>
          </w:tcPr>
          <w:p w:rsidR="00B2716D" w:rsidRPr="00E67B7B" w:rsidRDefault="00B2716D" w:rsidP="00B2716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67B7B">
              <w:rPr>
                <w:rFonts w:ascii="Arial" w:hAnsi="Arial" w:cs="Arial"/>
                <w:sz w:val="18"/>
                <w:szCs w:val="18"/>
              </w:rPr>
              <w:t>Pouvoir choisir le ou les</w:t>
            </w:r>
            <w:r w:rsidR="00230FA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7B7B">
              <w:rPr>
                <w:rFonts w:ascii="Arial" w:hAnsi="Arial" w:cs="Arial"/>
                <w:sz w:val="18"/>
                <w:szCs w:val="18"/>
              </w:rPr>
              <w:t xml:space="preserve">formateurs </w:t>
            </w:r>
          </w:p>
        </w:tc>
      </w:tr>
      <w:tr w:rsidR="00BC6D65" w:rsidRPr="004D29B1" w:rsidTr="002F61F1">
        <w:trPr>
          <w:trHeight w:val="1128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  <w:vAlign w:val="center"/>
            <w:hideMark/>
          </w:tcPr>
          <w:p w:rsidR="00B2716D" w:rsidRPr="002F61F1" w:rsidRDefault="00B2716D" w:rsidP="00B2716D">
            <w:pPr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Préparation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>de la formation</w:t>
            </w:r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2716D" w:rsidRPr="004D29B1" w:rsidRDefault="00B2716D" w:rsidP="00B2716D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  <w:vAlign w:val="center"/>
          </w:tcPr>
          <w:p w:rsidR="00B2716D" w:rsidRPr="00E67B7B" w:rsidRDefault="00BC6D65" w:rsidP="00B2716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>e délai de préparation proposé par le prestataire doit s’expliquer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  <w:vAlign w:val="center"/>
          </w:tcPr>
          <w:p w:rsidR="00B2716D" w:rsidRPr="00E67B7B" w:rsidRDefault="00B2716D" w:rsidP="00B2716D">
            <w:pPr>
              <w:ind w:left="37" w:hanging="3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67B7B">
              <w:rPr>
                <w:rFonts w:ascii="Arial" w:hAnsi="Arial" w:cs="Arial"/>
                <w:sz w:val="18"/>
                <w:szCs w:val="18"/>
              </w:rPr>
              <w:t>Nécessite d’avoir une connaissance des pratiques et des délais raisonnables au risque d’impacter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</w:r>
            <w:r w:rsidRPr="00E67B7B">
              <w:rPr>
                <w:rFonts w:ascii="Arial" w:hAnsi="Arial" w:cs="Arial"/>
                <w:sz w:val="18"/>
                <w:szCs w:val="18"/>
              </w:rPr>
              <w:t>la qualité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7B7B">
              <w:rPr>
                <w:rFonts w:ascii="Arial" w:hAnsi="Arial" w:cs="Arial"/>
                <w:sz w:val="18"/>
                <w:szCs w:val="18"/>
              </w:rPr>
              <w:t>(effet sur le prix)</w:t>
            </w:r>
          </w:p>
        </w:tc>
      </w:tr>
      <w:tr w:rsidR="00BC6D65" w:rsidRPr="004D29B1" w:rsidTr="002F61F1">
        <w:trPr>
          <w:trHeight w:val="973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noWrap/>
            <w:vAlign w:val="center"/>
            <w:hideMark/>
          </w:tcPr>
          <w:p w:rsidR="00B2716D" w:rsidRPr="002F61F1" w:rsidRDefault="00B2716D" w:rsidP="00B2716D">
            <w:pPr>
              <w:ind w:left="-8" w:firstLine="8"/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Logistique</w:t>
            </w: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br/>
              <w:t>et matériel</w:t>
            </w:r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</w:tcPr>
          <w:p w:rsidR="00B2716D" w:rsidRPr="004D29B1" w:rsidRDefault="00B2716D" w:rsidP="00B2716D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  <w:vAlign w:val="center"/>
          </w:tcPr>
          <w:p w:rsidR="00B2716D" w:rsidRPr="00E67B7B" w:rsidRDefault="00B2716D" w:rsidP="00B2716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67B7B">
              <w:rPr>
                <w:rFonts w:ascii="Arial" w:hAnsi="Arial" w:cs="Arial"/>
                <w:sz w:val="18"/>
                <w:szCs w:val="18"/>
              </w:rPr>
              <w:t>Prise en charge partielle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67B7B">
              <w:rPr>
                <w:rFonts w:ascii="Arial" w:hAnsi="Arial" w:cs="Arial"/>
                <w:sz w:val="18"/>
                <w:szCs w:val="18"/>
              </w:rPr>
              <w:t>ou totale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</w:tcPr>
          <w:p w:rsidR="00B2716D" w:rsidRPr="00E67B7B" w:rsidRDefault="00B2716D" w:rsidP="00B2716D">
            <w:pPr>
              <w:ind w:left="37" w:hanging="3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67B7B">
              <w:rPr>
                <w:rFonts w:ascii="Arial" w:hAnsi="Arial" w:cs="Arial"/>
                <w:sz w:val="18"/>
                <w:szCs w:val="18"/>
              </w:rPr>
              <w:t>Effet sur le prix si vous acceptez de gérer la partie administrative, la mise à disposition d’une salle ou de matériel</w:t>
            </w:r>
          </w:p>
        </w:tc>
      </w:tr>
      <w:tr w:rsidR="00BC6D65" w:rsidRPr="004D29B1" w:rsidTr="002F61F1">
        <w:trPr>
          <w:trHeight w:val="1651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noWrap/>
            <w:vAlign w:val="center"/>
            <w:hideMark/>
          </w:tcPr>
          <w:p w:rsidR="00B2716D" w:rsidRPr="002F61F1" w:rsidRDefault="00B2716D" w:rsidP="00B2716D">
            <w:pPr>
              <w:ind w:left="-8" w:firstLine="8"/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Modes d’évaluation</w:t>
            </w:r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</w:tcPr>
          <w:p w:rsidR="00B2716D" w:rsidRPr="004D29B1" w:rsidRDefault="00B2716D" w:rsidP="00B2716D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  <w:vAlign w:val="center"/>
          </w:tcPr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Récupérer une copie des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évaluations à la sortie de la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 xml:space="preserve">formation </w:t>
            </w:r>
          </w:p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Obtenir une modalité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d’évaluation des effets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sur le travail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</w:tcPr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Évaluation post formation : délai</w:t>
            </w:r>
            <w:r w:rsidR="004F21EC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réalisation et correctifs si besoin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(effet sur le prix à la hausse)</w:t>
            </w:r>
          </w:p>
          <w:p w:rsidR="00B2716D" w:rsidRPr="00E67B7B" w:rsidRDefault="00BC6D65" w:rsidP="00B2716D">
            <w:pPr>
              <w:ind w:left="37" w:hanging="3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>(Mettre en perspective avec ce qui a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>été gagné/consenti précédemment)</w:t>
            </w:r>
          </w:p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Renforcement du partenariat.</w:t>
            </w:r>
          </w:p>
        </w:tc>
      </w:tr>
      <w:tr w:rsidR="00BC6D65" w:rsidRPr="004D29B1" w:rsidTr="002F61F1">
        <w:trPr>
          <w:trHeight w:val="1455"/>
          <w:jc w:val="center"/>
        </w:trPr>
        <w:tc>
          <w:tcPr>
            <w:tcW w:w="1560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noWrap/>
            <w:vAlign w:val="center"/>
            <w:hideMark/>
          </w:tcPr>
          <w:p w:rsidR="00B2716D" w:rsidRPr="002F61F1" w:rsidRDefault="00B2716D" w:rsidP="00B2716D">
            <w:pPr>
              <w:ind w:left="-8" w:firstLine="8"/>
              <w:jc w:val="left"/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</w:pPr>
            <w:r w:rsidRPr="002F61F1">
              <w:rPr>
                <w:rFonts w:ascii="Arial" w:hAnsi="Arial" w:cs="Arial"/>
                <w:color w:val="222A34" w:themeColor="accent6" w:themeShade="80"/>
                <w:sz w:val="18"/>
                <w:szCs w:val="18"/>
              </w:rPr>
              <w:t>Suivi des stagiaires</w:t>
            </w:r>
          </w:p>
        </w:tc>
        <w:tc>
          <w:tcPr>
            <w:tcW w:w="240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</w:tcPr>
          <w:p w:rsidR="00B2716D" w:rsidRPr="004D29B1" w:rsidRDefault="00B2716D" w:rsidP="00B2716D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  <w:vAlign w:val="center"/>
          </w:tcPr>
          <w:p w:rsidR="00B2716D" w:rsidRPr="00073BDC" w:rsidRDefault="00073BDC" w:rsidP="00073BD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Obtenir un accompagnement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post formation</w:t>
            </w:r>
          </w:p>
        </w:tc>
        <w:tc>
          <w:tcPr>
            <w:tcW w:w="3402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  <w:vAlign w:val="center"/>
          </w:tcPr>
          <w:p w:rsidR="00B2716D" w:rsidRPr="00E67B7B" w:rsidRDefault="00073BDC" w:rsidP="00B2716D">
            <w:pPr>
              <w:ind w:left="37" w:hanging="3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 xml:space="preserve">Coût </w:t>
            </w:r>
            <w:proofErr w:type="spellStart"/>
            <w:r w:rsidR="00B2716D" w:rsidRPr="00E67B7B">
              <w:rPr>
                <w:rFonts w:ascii="Arial" w:hAnsi="Arial" w:cs="Arial"/>
                <w:sz w:val="18"/>
                <w:szCs w:val="18"/>
              </w:rPr>
              <w:t>supp</w:t>
            </w:r>
            <w:proofErr w:type="spellEnd"/>
            <w:r w:rsidR="00B2716D" w:rsidRPr="00E67B7B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gramStart"/>
            <w:r w:rsidR="00B2716D" w:rsidRPr="00E67B7B">
              <w:rPr>
                <w:rFonts w:ascii="Arial" w:hAnsi="Arial" w:cs="Arial"/>
                <w:sz w:val="18"/>
                <w:szCs w:val="18"/>
              </w:rPr>
              <w:t>fonction</w:t>
            </w:r>
            <w:proofErr w:type="gramEnd"/>
            <w:r w:rsidR="00B2716D" w:rsidRPr="00E67B7B">
              <w:rPr>
                <w:rFonts w:ascii="Arial" w:hAnsi="Arial" w:cs="Arial"/>
                <w:sz w:val="18"/>
                <w:szCs w:val="18"/>
              </w:rPr>
              <w:t xml:space="preserve"> de la durée, si</w:t>
            </w:r>
            <w:r w:rsidR="00BC6D65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>présentiel ou à distance (Mettre en</w:t>
            </w:r>
            <w:r w:rsidR="00BC6D65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 xml:space="preserve">perspective avec ce qui a été </w:t>
            </w:r>
            <w:r w:rsidR="00BC6D65">
              <w:rPr>
                <w:rFonts w:ascii="Arial" w:hAnsi="Arial" w:cs="Arial"/>
                <w:sz w:val="18"/>
                <w:szCs w:val="18"/>
              </w:rPr>
              <w:br/>
              <w:t xml:space="preserve">  </w:t>
            </w:r>
            <w:r w:rsidR="00B2716D" w:rsidRPr="00E67B7B">
              <w:rPr>
                <w:rFonts w:ascii="Arial" w:hAnsi="Arial" w:cs="Arial"/>
                <w:sz w:val="18"/>
                <w:szCs w:val="18"/>
              </w:rPr>
              <w:t>gagné/consenti précédemment)</w:t>
            </w:r>
          </w:p>
          <w:p w:rsidR="00B2716D" w:rsidRPr="004B411D" w:rsidRDefault="00073BDC" w:rsidP="004B411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2716D" w:rsidRPr="00073BDC">
              <w:rPr>
                <w:rFonts w:ascii="Arial" w:hAnsi="Arial" w:cs="Arial"/>
                <w:sz w:val="18"/>
                <w:szCs w:val="18"/>
              </w:rPr>
              <w:t>Renforcement du partenariat</w:t>
            </w:r>
          </w:p>
        </w:tc>
      </w:tr>
    </w:tbl>
    <w:p w:rsidR="009770BB" w:rsidRPr="00AB13BB" w:rsidRDefault="009770BB" w:rsidP="00073BDC">
      <w:pPr>
        <w:rPr>
          <w:b/>
        </w:rPr>
      </w:pPr>
    </w:p>
    <w:sectPr w:rsidR="009770BB" w:rsidRPr="00AB13BB" w:rsidSect="00F67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907" w:bottom="816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6DC" w:rsidRDefault="003D66DC" w:rsidP="00FA1E14">
      <w:r>
        <w:separator/>
      </w:r>
    </w:p>
  </w:endnote>
  <w:endnote w:type="continuationSeparator" w:id="0">
    <w:p w:rsidR="003D66DC" w:rsidRDefault="003D66DC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B2D" w:rsidRDefault="00C04B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B2D" w:rsidRDefault="00C04B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6DC" w:rsidRDefault="003D66DC" w:rsidP="00FA1E14">
      <w:r>
        <w:separator/>
      </w:r>
    </w:p>
  </w:footnote>
  <w:footnote w:type="continuationSeparator" w:id="0">
    <w:p w:rsidR="003D66DC" w:rsidRDefault="003D66DC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-891963</wp:posOffset>
          </wp:positionH>
          <wp:positionV relativeFrom="paragraph">
            <wp:posOffset>-332519</wp:posOffset>
          </wp:positionV>
          <wp:extent cx="7560000" cy="2439529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39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5" w15:restartNumberingAfterBreak="0">
    <w:nsid w:val="262466D3"/>
    <w:multiLevelType w:val="hybridMultilevel"/>
    <w:tmpl w:val="0EE6D704"/>
    <w:lvl w:ilvl="0" w:tplc="4AA4080A">
      <w:numFmt w:val="bullet"/>
      <w:lvlText w:val="-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7" w15:restartNumberingAfterBreak="0">
    <w:nsid w:val="2C19797E"/>
    <w:multiLevelType w:val="hybridMultilevel"/>
    <w:tmpl w:val="6318F88C"/>
    <w:lvl w:ilvl="0" w:tplc="4AA4080A">
      <w:numFmt w:val="bullet"/>
      <w:lvlText w:val="-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EFC4CA4"/>
    <w:multiLevelType w:val="hybridMultilevel"/>
    <w:tmpl w:val="90708934"/>
    <w:lvl w:ilvl="0" w:tplc="ADB0E4B8">
      <w:numFmt w:val="bullet"/>
      <w:lvlText w:val="-"/>
      <w:lvlJc w:val="left"/>
      <w:pPr>
        <w:ind w:left="170" w:hanging="170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4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7D93E41"/>
    <w:multiLevelType w:val="hybridMultilevel"/>
    <w:tmpl w:val="F8B25302"/>
    <w:lvl w:ilvl="0" w:tplc="9042C81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9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4"/>
  </w:num>
  <w:num w:numId="5">
    <w:abstractNumId w:val="10"/>
  </w:num>
  <w:num w:numId="6">
    <w:abstractNumId w:val="20"/>
  </w:num>
  <w:num w:numId="7">
    <w:abstractNumId w:val="2"/>
  </w:num>
  <w:num w:numId="8">
    <w:abstractNumId w:val="13"/>
  </w:num>
  <w:num w:numId="9">
    <w:abstractNumId w:val="2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7"/>
  </w:num>
  <w:num w:numId="11">
    <w:abstractNumId w:val="3"/>
  </w:num>
  <w:num w:numId="12">
    <w:abstractNumId w:val="11"/>
  </w:num>
  <w:num w:numId="13">
    <w:abstractNumId w:val="16"/>
  </w:num>
  <w:num w:numId="14">
    <w:abstractNumId w:val="0"/>
  </w:num>
  <w:num w:numId="15">
    <w:abstractNumId w:val="18"/>
  </w:num>
  <w:num w:numId="16">
    <w:abstractNumId w:val="9"/>
  </w:num>
  <w:num w:numId="17">
    <w:abstractNumId w:val="4"/>
  </w:num>
  <w:num w:numId="18">
    <w:abstractNumId w:val="21"/>
  </w:num>
  <w:num w:numId="19">
    <w:abstractNumId w:val="6"/>
  </w:num>
  <w:num w:numId="20">
    <w:abstractNumId w:val="12"/>
  </w:num>
  <w:num w:numId="21">
    <w:abstractNumId w:val="5"/>
  </w:num>
  <w:num w:numId="22">
    <w:abstractNumId w:val="15"/>
  </w:num>
  <w:num w:numId="23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7AD"/>
    <w:rsid w:val="0000023E"/>
    <w:rsid w:val="00000CD5"/>
    <w:rsid w:val="0001002D"/>
    <w:rsid w:val="00043F40"/>
    <w:rsid w:val="00044ACA"/>
    <w:rsid w:val="00047563"/>
    <w:rsid w:val="000607FF"/>
    <w:rsid w:val="00060AAE"/>
    <w:rsid w:val="000653F9"/>
    <w:rsid w:val="00065CDC"/>
    <w:rsid w:val="0007271A"/>
    <w:rsid w:val="00073BDC"/>
    <w:rsid w:val="00085B2D"/>
    <w:rsid w:val="0009077E"/>
    <w:rsid w:val="00091CD2"/>
    <w:rsid w:val="000C6B20"/>
    <w:rsid w:val="000D2907"/>
    <w:rsid w:val="001028A9"/>
    <w:rsid w:val="001157E4"/>
    <w:rsid w:val="00117AFB"/>
    <w:rsid w:val="00142FD0"/>
    <w:rsid w:val="0016436D"/>
    <w:rsid w:val="001669A2"/>
    <w:rsid w:val="00171062"/>
    <w:rsid w:val="001A1E1D"/>
    <w:rsid w:val="001A75B2"/>
    <w:rsid w:val="001B2996"/>
    <w:rsid w:val="001B3240"/>
    <w:rsid w:val="001D6536"/>
    <w:rsid w:val="001D6F03"/>
    <w:rsid w:val="001E0A55"/>
    <w:rsid w:val="001F2312"/>
    <w:rsid w:val="00200E9E"/>
    <w:rsid w:val="0021319D"/>
    <w:rsid w:val="00222625"/>
    <w:rsid w:val="00225C51"/>
    <w:rsid w:val="00230FA9"/>
    <w:rsid w:val="00232D20"/>
    <w:rsid w:val="00255606"/>
    <w:rsid w:val="00255E49"/>
    <w:rsid w:val="002637AD"/>
    <w:rsid w:val="002637DC"/>
    <w:rsid w:val="0026594B"/>
    <w:rsid w:val="00266D27"/>
    <w:rsid w:val="002732E7"/>
    <w:rsid w:val="0028216F"/>
    <w:rsid w:val="002829D6"/>
    <w:rsid w:val="00287A72"/>
    <w:rsid w:val="0029726C"/>
    <w:rsid w:val="002A299D"/>
    <w:rsid w:val="002B67E5"/>
    <w:rsid w:val="002C2140"/>
    <w:rsid w:val="002C72A2"/>
    <w:rsid w:val="002D1F97"/>
    <w:rsid w:val="002D212C"/>
    <w:rsid w:val="002D670E"/>
    <w:rsid w:val="002F61F1"/>
    <w:rsid w:val="002F6D79"/>
    <w:rsid w:val="0030012F"/>
    <w:rsid w:val="00315422"/>
    <w:rsid w:val="00351424"/>
    <w:rsid w:val="00370D22"/>
    <w:rsid w:val="00392AB7"/>
    <w:rsid w:val="00394474"/>
    <w:rsid w:val="00396269"/>
    <w:rsid w:val="00397A57"/>
    <w:rsid w:val="003A257D"/>
    <w:rsid w:val="003B110A"/>
    <w:rsid w:val="003B1219"/>
    <w:rsid w:val="003D30E9"/>
    <w:rsid w:val="003D5CD2"/>
    <w:rsid w:val="003D66DC"/>
    <w:rsid w:val="00406E03"/>
    <w:rsid w:val="00407384"/>
    <w:rsid w:val="004176A5"/>
    <w:rsid w:val="00423FF7"/>
    <w:rsid w:val="004724CB"/>
    <w:rsid w:val="0047584A"/>
    <w:rsid w:val="004816C7"/>
    <w:rsid w:val="00485C30"/>
    <w:rsid w:val="0049571F"/>
    <w:rsid w:val="004963EF"/>
    <w:rsid w:val="004B05AD"/>
    <w:rsid w:val="004B09C2"/>
    <w:rsid w:val="004B411D"/>
    <w:rsid w:val="004B656C"/>
    <w:rsid w:val="004C4F57"/>
    <w:rsid w:val="004E18F4"/>
    <w:rsid w:val="004E69A6"/>
    <w:rsid w:val="004E7363"/>
    <w:rsid w:val="004F21EC"/>
    <w:rsid w:val="00516D13"/>
    <w:rsid w:val="0053045A"/>
    <w:rsid w:val="00544CC2"/>
    <w:rsid w:val="00545760"/>
    <w:rsid w:val="0054749D"/>
    <w:rsid w:val="005635C8"/>
    <w:rsid w:val="0056373C"/>
    <w:rsid w:val="00584F09"/>
    <w:rsid w:val="005912EA"/>
    <w:rsid w:val="00594BDF"/>
    <w:rsid w:val="005A04E1"/>
    <w:rsid w:val="005A1A4B"/>
    <w:rsid w:val="005B3851"/>
    <w:rsid w:val="005C1892"/>
    <w:rsid w:val="005C73B3"/>
    <w:rsid w:val="005F571B"/>
    <w:rsid w:val="005F5C2A"/>
    <w:rsid w:val="005F7EB5"/>
    <w:rsid w:val="006052A4"/>
    <w:rsid w:val="00612802"/>
    <w:rsid w:val="00640C6C"/>
    <w:rsid w:val="0064140E"/>
    <w:rsid w:val="00663E7D"/>
    <w:rsid w:val="00664FB8"/>
    <w:rsid w:val="006715AC"/>
    <w:rsid w:val="00675C1F"/>
    <w:rsid w:val="006B4CAD"/>
    <w:rsid w:val="006B6710"/>
    <w:rsid w:val="006C1C29"/>
    <w:rsid w:val="006C73EB"/>
    <w:rsid w:val="006D22E2"/>
    <w:rsid w:val="006D32C6"/>
    <w:rsid w:val="006D5F16"/>
    <w:rsid w:val="006E1368"/>
    <w:rsid w:val="006E633F"/>
    <w:rsid w:val="00706D00"/>
    <w:rsid w:val="007233DE"/>
    <w:rsid w:val="00725484"/>
    <w:rsid w:val="00754564"/>
    <w:rsid w:val="00772DE6"/>
    <w:rsid w:val="007B183B"/>
    <w:rsid w:val="007B60A1"/>
    <w:rsid w:val="007C798C"/>
    <w:rsid w:val="007D3E1B"/>
    <w:rsid w:val="007E67F7"/>
    <w:rsid w:val="007F0386"/>
    <w:rsid w:val="00806807"/>
    <w:rsid w:val="0081211A"/>
    <w:rsid w:val="008345D3"/>
    <w:rsid w:val="00835E9A"/>
    <w:rsid w:val="00836284"/>
    <w:rsid w:val="008B060E"/>
    <w:rsid w:val="008B7304"/>
    <w:rsid w:val="008C1E07"/>
    <w:rsid w:val="008D7DB6"/>
    <w:rsid w:val="008E758A"/>
    <w:rsid w:val="009031C1"/>
    <w:rsid w:val="0090698E"/>
    <w:rsid w:val="00913947"/>
    <w:rsid w:val="00924AF7"/>
    <w:rsid w:val="00930ECB"/>
    <w:rsid w:val="0095267D"/>
    <w:rsid w:val="00964EB3"/>
    <w:rsid w:val="00966FED"/>
    <w:rsid w:val="009770BB"/>
    <w:rsid w:val="009936BA"/>
    <w:rsid w:val="009A3A3F"/>
    <w:rsid w:val="009A4BFD"/>
    <w:rsid w:val="009C6379"/>
    <w:rsid w:val="009D56DB"/>
    <w:rsid w:val="009E3684"/>
    <w:rsid w:val="00A16259"/>
    <w:rsid w:val="00A16C3F"/>
    <w:rsid w:val="00A25F89"/>
    <w:rsid w:val="00A41CBB"/>
    <w:rsid w:val="00A559AE"/>
    <w:rsid w:val="00A624E6"/>
    <w:rsid w:val="00A75661"/>
    <w:rsid w:val="00A90D30"/>
    <w:rsid w:val="00A9307C"/>
    <w:rsid w:val="00AB13BB"/>
    <w:rsid w:val="00AB3F7A"/>
    <w:rsid w:val="00AB6FEA"/>
    <w:rsid w:val="00AD3CEE"/>
    <w:rsid w:val="00AE3A2B"/>
    <w:rsid w:val="00AF62BE"/>
    <w:rsid w:val="00B07A6A"/>
    <w:rsid w:val="00B26845"/>
    <w:rsid w:val="00B2716D"/>
    <w:rsid w:val="00B46D85"/>
    <w:rsid w:val="00B5425A"/>
    <w:rsid w:val="00B55817"/>
    <w:rsid w:val="00B70C79"/>
    <w:rsid w:val="00B80EAC"/>
    <w:rsid w:val="00B833E3"/>
    <w:rsid w:val="00BA0F4B"/>
    <w:rsid w:val="00BA0FA8"/>
    <w:rsid w:val="00BB4670"/>
    <w:rsid w:val="00BC6D65"/>
    <w:rsid w:val="00C04B2D"/>
    <w:rsid w:val="00C714DC"/>
    <w:rsid w:val="00CB4BBF"/>
    <w:rsid w:val="00CC1E02"/>
    <w:rsid w:val="00CC4A66"/>
    <w:rsid w:val="00CC6227"/>
    <w:rsid w:val="00CD4BE7"/>
    <w:rsid w:val="00CD62A4"/>
    <w:rsid w:val="00CE5466"/>
    <w:rsid w:val="00CF1C12"/>
    <w:rsid w:val="00D03132"/>
    <w:rsid w:val="00D201E2"/>
    <w:rsid w:val="00D44A88"/>
    <w:rsid w:val="00D53C0E"/>
    <w:rsid w:val="00D70726"/>
    <w:rsid w:val="00D77578"/>
    <w:rsid w:val="00D9056F"/>
    <w:rsid w:val="00D91419"/>
    <w:rsid w:val="00DA4E62"/>
    <w:rsid w:val="00DC44B5"/>
    <w:rsid w:val="00DF0307"/>
    <w:rsid w:val="00E21A8A"/>
    <w:rsid w:val="00E25126"/>
    <w:rsid w:val="00E26D34"/>
    <w:rsid w:val="00E41A11"/>
    <w:rsid w:val="00E467EF"/>
    <w:rsid w:val="00E73902"/>
    <w:rsid w:val="00E75B81"/>
    <w:rsid w:val="00E90318"/>
    <w:rsid w:val="00EA3CB7"/>
    <w:rsid w:val="00EA7E3F"/>
    <w:rsid w:val="00EB0154"/>
    <w:rsid w:val="00EC3E41"/>
    <w:rsid w:val="00EF4E3D"/>
    <w:rsid w:val="00F12D7D"/>
    <w:rsid w:val="00F30EBF"/>
    <w:rsid w:val="00F37863"/>
    <w:rsid w:val="00F62620"/>
    <w:rsid w:val="00F6621A"/>
    <w:rsid w:val="00F6782D"/>
    <w:rsid w:val="00F67FBE"/>
    <w:rsid w:val="00F81ECB"/>
    <w:rsid w:val="00FA1E14"/>
    <w:rsid w:val="00FB12B7"/>
    <w:rsid w:val="00FC0730"/>
    <w:rsid w:val="00FD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BA8424-C491-EF43-A6AC-DD8716B8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9658BF-A76E-0E4A-A3B3-86164D0F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olivier Leloup</cp:lastModifiedBy>
  <cp:revision>13</cp:revision>
  <cp:lastPrinted>2019-06-05T08:46:00Z</cp:lastPrinted>
  <dcterms:created xsi:type="dcterms:W3CDTF">2019-06-13T08:16:00Z</dcterms:created>
  <dcterms:modified xsi:type="dcterms:W3CDTF">2019-06-14T15:18:00Z</dcterms:modified>
</cp:coreProperties>
</file>