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1 -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42"/>
        <w:gridCol w:w="1713"/>
        <w:gridCol w:w="1550"/>
        <w:gridCol w:w="1521"/>
        <w:gridCol w:w="1534"/>
      </w:tblGrid>
      <w:tr w:rsidR="000D62A6" w:rsidRPr="008868D5" w:rsidTr="004205F7">
        <w:tc>
          <w:tcPr>
            <w:tcW w:w="1553" w:type="dxa"/>
            <w:shd w:val="clear" w:color="auto" w:fill="C6D9F1" w:themeFill="text2" w:themeFillTint="33"/>
            <w:vAlign w:val="center"/>
          </w:tcPr>
          <w:p w:rsidR="000D62A6" w:rsidRPr="008868D5" w:rsidRDefault="005A31D6" w:rsidP="004205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</w:t>
            </w:r>
            <w:r w:rsidR="00801072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et nom</w:t>
            </w:r>
            <w:r w:rsidR="00801072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205F7">
              <w:rPr>
                <w:rFonts w:ascii="Calibri" w:hAnsi="Calibri"/>
                <w:b/>
                <w:sz w:val="22"/>
                <w:szCs w:val="22"/>
              </w:rPr>
              <w:t>des intervenants</w:t>
            </w:r>
          </w:p>
        </w:tc>
        <w:tc>
          <w:tcPr>
            <w:tcW w:w="1553" w:type="dxa"/>
            <w:shd w:val="clear" w:color="auto" w:fill="C6D9F1" w:themeFill="text2" w:themeFillTint="33"/>
            <w:vAlign w:val="center"/>
          </w:tcPr>
          <w:p w:rsidR="000D62A6" w:rsidRPr="008868D5" w:rsidRDefault="000D62A6" w:rsidP="004205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</w:t>
            </w:r>
            <w:r w:rsidR="00801072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et qualification</w:t>
            </w:r>
            <w:r w:rsidR="00801072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D62A6" w:rsidRPr="008868D5" w:rsidRDefault="000D62A6" w:rsidP="004205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</w:t>
            </w:r>
            <w:r w:rsidR="00801072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professionnelle</w:t>
            </w:r>
            <w:r w:rsidR="00801072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(activité et durée)</w:t>
            </w:r>
          </w:p>
        </w:tc>
        <w:tc>
          <w:tcPr>
            <w:tcW w:w="1553" w:type="dxa"/>
            <w:shd w:val="clear" w:color="auto" w:fill="C6D9F1" w:themeFill="text2" w:themeFillTint="33"/>
            <w:vAlign w:val="center"/>
          </w:tcPr>
          <w:p w:rsidR="000D62A6" w:rsidRPr="008868D5" w:rsidRDefault="000D62A6" w:rsidP="004205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  <w:vAlign w:val="center"/>
          </w:tcPr>
          <w:p w:rsidR="000D62A6" w:rsidRPr="008868D5" w:rsidRDefault="004205F7" w:rsidP="004205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Ancienneté et statut dans la structure</w:t>
            </w:r>
          </w:p>
        </w:tc>
        <w:tc>
          <w:tcPr>
            <w:tcW w:w="1553" w:type="dxa"/>
            <w:shd w:val="clear" w:color="auto" w:fill="C6D9F1" w:themeFill="text2" w:themeFillTint="33"/>
            <w:vAlign w:val="center"/>
          </w:tcPr>
          <w:p w:rsidR="000D62A6" w:rsidRPr="008868D5" w:rsidRDefault="004205F7" w:rsidP="004205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Missions récentes des intervenants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>(</w:t>
      </w:r>
      <w:proofErr w:type="gramStart"/>
      <w:r w:rsidRPr="00CC741A">
        <w:rPr>
          <w:rStyle w:val="lev"/>
          <w:rFonts w:ascii="Calibri" w:hAnsi="Calibri"/>
          <w:iCs/>
          <w:sz w:val="22"/>
          <w:szCs w:val="22"/>
        </w:rPr>
        <w:t>une</w:t>
      </w:r>
      <w:proofErr w:type="gramEnd"/>
      <w:r w:rsidRPr="00CC741A">
        <w:rPr>
          <w:rStyle w:val="lev"/>
          <w:rFonts w:ascii="Calibri" w:hAnsi="Calibri"/>
          <w:iCs/>
          <w:sz w:val="22"/>
          <w:szCs w:val="22"/>
        </w:rPr>
        <w:t xml:space="preserve"> proposition pédagogique par action de formation),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1408C5">
        <w:rPr>
          <w:rStyle w:val="lev"/>
          <w:rFonts w:ascii="Calibri" w:hAnsi="Calibri"/>
          <w:iCs/>
          <w:color w:val="C00000"/>
          <w:sz w:val="22"/>
          <w:szCs w:val="22"/>
        </w:rPr>
        <w:t>23 août 2019</w:t>
      </w:r>
    </w:p>
    <w:sectPr w:rsidR="002F2D2B" w:rsidRPr="00CC741A" w:rsidSect="002D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78" w:rsidRDefault="004E1E78">
      <w:r>
        <w:separator/>
      </w:r>
    </w:p>
  </w:endnote>
  <w:endnote w:type="continuationSeparator" w:id="0">
    <w:p w:rsidR="004E1E78" w:rsidRDefault="004E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01" w:rsidRDefault="002207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proofErr w:type="spellStart"/>
    <w:r w:rsidRPr="00B86452">
      <w:rPr>
        <w:rFonts w:asciiTheme="minorHAnsi" w:hAnsiTheme="minorHAnsi"/>
        <w:b/>
        <w:color w:val="17365D" w:themeColor="text2" w:themeShade="BF"/>
      </w:rPr>
      <w:t>Uniformation</w:t>
    </w:r>
    <w:proofErr w:type="spellEnd"/>
    <w:r w:rsidR="00220701">
      <w:rPr>
        <w:rFonts w:asciiTheme="minorHAnsi" w:hAnsiTheme="minorHAnsi"/>
        <w:b/>
        <w:color w:val="17365D" w:themeColor="text2" w:themeShade="BF"/>
      </w:rPr>
      <w:t xml:space="preserve"> - </w:t>
    </w:r>
    <w:r w:rsidR="00220701">
      <w:rPr>
        <w:rFonts w:asciiTheme="minorHAnsi" w:hAnsiTheme="minorHAnsi"/>
        <w:smallCaps/>
        <w:sz w:val="20"/>
      </w:rPr>
      <w:t>L’</w:t>
    </w:r>
    <w:proofErr w:type="spellStart"/>
    <w:r w:rsidR="00220701">
      <w:rPr>
        <w:rFonts w:asciiTheme="minorHAnsi" w:hAnsiTheme="minorHAnsi"/>
        <w:smallCaps/>
        <w:sz w:val="20"/>
      </w:rPr>
      <w:t>Opco</w:t>
    </w:r>
    <w:proofErr w:type="spellEnd"/>
    <w:r w:rsidR="00220701">
      <w:rPr>
        <w:rFonts w:asciiTheme="minorHAnsi" w:hAnsiTheme="minorHAnsi"/>
        <w:smallCaps/>
        <w:sz w:val="20"/>
      </w:rPr>
      <w:t xml:space="preserve"> de la </w:t>
    </w:r>
    <w:proofErr w:type="spellStart"/>
    <w:r w:rsidR="00220701">
      <w:rPr>
        <w:rFonts w:asciiTheme="minorHAnsi" w:hAnsiTheme="minorHAnsi"/>
        <w:smallCaps/>
        <w:sz w:val="20"/>
      </w:rPr>
      <w:t>coh</w:t>
    </w:r>
    <w:r w:rsidR="00220701" w:rsidRPr="00AC0613">
      <w:rPr>
        <w:rFonts w:asciiTheme="minorHAnsi" w:hAnsiTheme="minorHAnsi"/>
        <w:smallCaps/>
        <w:sz w:val="16"/>
      </w:rPr>
      <w:t>É</w:t>
    </w:r>
    <w:r w:rsidR="00220701">
      <w:rPr>
        <w:rFonts w:asciiTheme="minorHAnsi" w:hAnsiTheme="minorHAnsi"/>
        <w:smallCaps/>
        <w:sz w:val="20"/>
      </w:rPr>
      <w:t>sion</w:t>
    </w:r>
    <w:proofErr w:type="spellEnd"/>
    <w:r w:rsidR="00220701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1408C5">
      <w:rPr>
        <w:rFonts w:asciiTheme="minorHAnsi" w:hAnsiTheme="minorHAnsi"/>
        <w:smallCaps/>
        <w:sz w:val="20"/>
      </w:rPr>
      <w:t>–</w:t>
    </w:r>
    <w:r w:rsidR="00455A15">
      <w:rPr>
        <w:rFonts w:asciiTheme="minorHAnsi" w:hAnsiTheme="minorHAnsi"/>
        <w:smallCaps/>
        <w:sz w:val="20"/>
      </w:rPr>
      <w:t xml:space="preserve"> </w:t>
    </w:r>
    <w:r w:rsidR="00E45CCD">
      <w:rPr>
        <w:rFonts w:asciiTheme="minorHAnsi" w:hAnsiTheme="minorHAnsi"/>
        <w:smallCaps/>
        <w:sz w:val="20"/>
      </w:rPr>
      <w:t>missions locales et paio</w:t>
    </w:r>
    <w:r w:rsidR="00A734D4">
      <w:rPr>
        <w:rFonts w:asciiTheme="minorHAnsi" w:hAnsiTheme="minorHAnsi"/>
        <w:smallCaps/>
        <w:sz w:val="20"/>
      </w:rPr>
      <w:t xml:space="preserve"> – Annexe 1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</w:r>
    <w:r w:rsidR="001408C5">
      <w:rPr>
        <w:rFonts w:asciiTheme="minorHAnsi" w:hAnsiTheme="minorHAnsi"/>
        <w:smallCaps/>
        <w:sz w:val="20"/>
      </w:rPr>
      <w:t>GPEC TERRITORIAL</w:t>
    </w:r>
    <w:r w:rsidR="00455A15">
      <w:rPr>
        <w:rFonts w:asciiTheme="minorHAnsi" w:hAnsiTheme="minorHAnsi"/>
        <w:smallCaps/>
        <w:sz w:val="20"/>
      </w:rPr>
      <w:t xml:space="preserve">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80107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80107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01" w:rsidRDefault="002207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78" w:rsidRDefault="004E1E78">
      <w:r>
        <w:separator/>
      </w:r>
    </w:p>
  </w:footnote>
  <w:footnote w:type="continuationSeparator" w:id="0">
    <w:p w:rsidR="004E1E78" w:rsidRDefault="004E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01" w:rsidRDefault="002207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9213AAB" wp14:editId="1AD4869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1A45CC" wp14:editId="32F46C2A">
              <wp:simplePos x="0" y="0"/>
              <wp:positionH relativeFrom="column">
                <wp:posOffset>-733425</wp:posOffset>
              </wp:positionH>
              <wp:positionV relativeFrom="paragraph">
                <wp:posOffset>151765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B6C547" id="Rectangle 4" o:spid="_x0000_s1026" style="position:absolute;margin-left:-57.75pt;margin-top:11.95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01" w:rsidRDefault="002207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08C5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0701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05F7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1E78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072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CCD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18E7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98F4-7C5C-4952-B7FF-793AA09D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Kajosevic Mélissa</cp:lastModifiedBy>
  <cp:revision>3</cp:revision>
  <cp:lastPrinted>2017-05-17T14:09:00Z</cp:lastPrinted>
  <dcterms:created xsi:type="dcterms:W3CDTF">2019-07-10T12:57:00Z</dcterms:created>
  <dcterms:modified xsi:type="dcterms:W3CDTF">2019-07-10T12:58:00Z</dcterms:modified>
</cp:coreProperties>
</file>